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«БЕЛГОРОДСКИЙ СТРОИТЕЛЬНЫЙ КОЛЛЕДЖ»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4B7E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УКАЗАНИЯ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обучающимся по выполнению самостоятельной работы</w:t>
      </w:r>
    </w:p>
    <w:p w:rsidR="00263F33" w:rsidRPr="00B17E78" w:rsidRDefault="00846E70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ОП.06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  Электр</w:t>
      </w:r>
      <w:r>
        <w:rPr>
          <w:rFonts w:ascii="Times New Roman" w:hAnsi="Times New Roman" w:cs="Times New Roman"/>
          <w:color w:val="000000"/>
          <w:sz w:val="28"/>
          <w:szCs w:val="28"/>
        </w:rPr>
        <w:t>ические измерения.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специальность: 08.02.09  Монтаж, наладка и эксплуатация электрооборудования промышленных и гражданских зданий.</w:t>
      </w: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B17E78" w:rsidRDefault="004071F5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Белгород, 2019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63F33" w:rsidRPr="00214B7E" w:rsidRDefault="00263F33" w:rsidP="00263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5"/>
        <w:gridCol w:w="4910"/>
      </w:tblGrid>
      <w:tr w:rsidR="00263F33" w:rsidRPr="00032984" w:rsidTr="00D65C45">
        <w:tc>
          <w:tcPr>
            <w:tcW w:w="4945" w:type="dxa"/>
          </w:tcPr>
          <w:p w:rsidR="004071F5" w:rsidRDefault="004071F5" w:rsidP="004071F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2207C9">
              <w:rPr>
                <w:rFonts w:ascii="Times New Roman" w:hAnsi="Times New Roman"/>
                <w:sz w:val="28"/>
                <w:szCs w:val="28"/>
              </w:rPr>
              <w:t xml:space="preserve">Одобрено </w:t>
            </w:r>
            <w:r>
              <w:rPr>
                <w:rFonts w:ascii="Times New Roman" w:hAnsi="Times New Roman"/>
                <w:sz w:val="28"/>
                <w:szCs w:val="28"/>
              </w:rPr>
              <w:t>предметно-цикловой комиссией дисциплин профессионального цикла специальностей 08.02.03,08.02.09,15.02.13</w:t>
            </w:r>
          </w:p>
          <w:p w:rsidR="00263F33" w:rsidRPr="00032984" w:rsidRDefault="00263F33" w:rsidP="00D65C45">
            <w:pPr>
              <w:rPr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032984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263F33" w:rsidRPr="00032984" w:rsidRDefault="00263F33" w:rsidP="00D65C45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ОП.03 Электротехника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263F33" w:rsidRPr="00032984" w:rsidTr="00D65C45">
        <w:trPr>
          <w:trHeight w:val="3466"/>
        </w:trPr>
        <w:tc>
          <w:tcPr>
            <w:tcW w:w="4945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263F33" w:rsidRPr="00AF28FE" w:rsidRDefault="004071F5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="00263F33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AF3154">
              <w:rPr>
                <w:rFonts w:ascii="Times New Roman" w:hAnsi="Times New Roman"/>
                <w:sz w:val="28"/>
                <w:szCs w:val="28"/>
              </w:rPr>
              <w:t xml:space="preserve"> Тарасенко В.Н.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______________Петрова Н.</w:t>
            </w:r>
            <w:r w:rsidR="00AF31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F33" w:rsidRDefault="00263F33" w:rsidP="00263F33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263F33" w:rsidRPr="00AF28FE" w:rsidRDefault="00813B47" w:rsidP="00263F33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Выполнил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>: Булгаков С.С.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, преподаватель спец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дисциплин ОГАПОУ « БСК»</w:t>
      </w: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6768" w:rsidRPr="00256768" w:rsidRDefault="00256768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56768" w:rsidRPr="00256768" w:rsidRDefault="00256768" w:rsidP="00256768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</w:t>
      </w:r>
      <w:r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дисциплине 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«</w:t>
      </w:r>
      <w:r w:rsidR="006539CD" w:rsidRPr="006539CD">
        <w:rPr>
          <w:rFonts w:ascii="Times New Roman" w:eastAsia="Times New Roman" w:hAnsi="Times New Roman" w:cs="Times New Roman"/>
          <w:sz w:val="28"/>
          <w:szCs w:val="28"/>
        </w:rPr>
        <w:t>Электр</w:t>
      </w:r>
      <w:r w:rsidR="00846E70">
        <w:rPr>
          <w:rFonts w:ascii="Times New Roman" w:eastAsia="Times New Roman" w:hAnsi="Times New Roman" w:cs="Times New Roman"/>
          <w:sz w:val="28"/>
          <w:szCs w:val="28"/>
        </w:rPr>
        <w:t>ические измерения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</w:t>
      </w:r>
      <w:r w:rsidRPr="0065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</w:t>
      </w:r>
      <w:r w:rsidR="004A3C05" w:rsidRPr="004A3C05">
        <w:rPr>
          <w:rFonts w:ascii="Times New Roman" w:hAnsi="Times New Roman" w:cs="Times New Roman"/>
          <w:sz w:val="28"/>
          <w:szCs w:val="28"/>
        </w:rPr>
        <w:t>08.02.09  Монтаж, наладка и эксплуатация электрооборудования промышленных и гражданских зданий.</w:t>
      </w:r>
      <w:r w:rsidR="006539CD" w:rsidRPr="004A3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>Учебной программой преду</w:t>
      </w:r>
      <w:r w:rsidR="00846E70">
        <w:rPr>
          <w:rFonts w:ascii="Times New Roman" w:hAnsi="Times New Roman" w:cs="Times New Roman"/>
          <w:color w:val="000000"/>
          <w:sz w:val="28"/>
          <w:szCs w:val="28"/>
        </w:rPr>
        <w:t>смотрено 2</w:t>
      </w:r>
      <w:r w:rsidR="00472208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AF315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256768" w:rsidRPr="00256768" w:rsidRDefault="00256768" w:rsidP="00256768">
      <w:pPr>
        <w:spacing w:after="0" w:line="360" w:lineRule="auto"/>
        <w:ind w:right="-22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56768" w:rsidRPr="00256768" w:rsidRDefault="00256768" w:rsidP="002567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lastRenderedPageBreak/>
        <w:t>- развивающую (развитие познавательных сил студентов – их внимания, памяти, мышления, речи);</w:t>
      </w:r>
    </w:p>
    <w:p w:rsid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61541" w:rsidRPr="00221025" w:rsidRDefault="00561541" w:rsidP="00561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61541" w:rsidRPr="00256768" w:rsidRDefault="00561541" w:rsidP="0056154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6768" w:rsidRDefault="00256768" w:rsidP="00561541">
      <w:pPr>
        <w:shd w:val="clear" w:color="auto" w:fill="FFFFFF"/>
        <w:spacing w:after="0" w:line="360" w:lineRule="auto"/>
        <w:rPr>
          <w:color w:val="000000"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5D28" w:rsidRPr="00175254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75254">
        <w:rPr>
          <w:rFonts w:ascii="Times New Roman" w:hAnsi="Times New Roman" w:cs="Times New Roman"/>
          <w:b/>
          <w:bCs/>
          <w:sz w:val="32"/>
          <w:szCs w:val="32"/>
        </w:rPr>
        <w:t>Введение</w:t>
      </w:r>
    </w:p>
    <w:p w:rsidR="002E1A1F" w:rsidRPr="00175254" w:rsidRDefault="002E1A1F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предназначены для улучшения усвоения учебного материала по </w:t>
      </w:r>
      <w:r w:rsidR="004A3C05" w:rsidRPr="00175254">
        <w:rPr>
          <w:rFonts w:ascii="Times New Roman" w:hAnsi="Times New Roman" w:cs="Times New Roman"/>
          <w:bCs/>
          <w:sz w:val="28"/>
          <w:szCs w:val="28"/>
        </w:rPr>
        <w:t>дисциплине «</w:t>
      </w:r>
      <w:r w:rsidR="00846E70">
        <w:rPr>
          <w:rFonts w:ascii="Times New Roman" w:eastAsia="Times New Roman" w:hAnsi="Times New Roman" w:cs="Times New Roman"/>
          <w:sz w:val="28"/>
          <w:szCs w:val="28"/>
        </w:rPr>
        <w:t>Электрические измерения</w:t>
      </w:r>
      <w:r w:rsidR="004A3C05" w:rsidRPr="0017525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5254">
        <w:rPr>
          <w:rFonts w:ascii="Times New Roman" w:hAnsi="Times New Roman" w:cs="Times New Roman"/>
          <w:sz w:val="28"/>
          <w:szCs w:val="28"/>
        </w:rPr>
        <w:t>. Рекомендации необходимы на уроках для контроля знаний и дома для выполнения домашних заданий.</w:t>
      </w:r>
      <w:r w:rsidR="003E3AC3" w:rsidRPr="00175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AC3" w:rsidRPr="00175254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sz w:val="28"/>
          <w:szCs w:val="28"/>
        </w:rPr>
        <w:t>Работа с методическими рекомендациями заключается в том, что после того, как соответствующая тема изучена по учебнику или другим учебным пособиям, эту тему необходимо закрепить и проверить свои знания. Для этого выполняются задания по каждой теме. Если большая часть заданий по теме выполняются правильно, то можно считать, что материал был хорошо усвоен.</w:t>
      </w:r>
    </w:p>
    <w:p w:rsidR="003E3AC3" w:rsidRPr="002E1A1F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A1F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E3AC3" w:rsidRPr="00857163" w:rsidRDefault="003E3AC3" w:rsidP="003E3AC3">
      <w:pPr>
        <w:pStyle w:val="ab"/>
        <w:spacing w:after="0"/>
        <w:jc w:val="center"/>
        <w:rPr>
          <w:b/>
          <w:sz w:val="32"/>
          <w:szCs w:val="32"/>
        </w:rPr>
      </w:pPr>
      <w:r w:rsidRPr="00857163">
        <w:rPr>
          <w:b/>
          <w:sz w:val="32"/>
          <w:szCs w:val="32"/>
        </w:rPr>
        <w:t xml:space="preserve">Темы, вынесенные на самостоятельную учебную  деятельность студентов  по  дисциплине </w:t>
      </w:r>
      <w:r w:rsidR="004A3C05">
        <w:rPr>
          <w:b/>
          <w:sz w:val="32"/>
          <w:szCs w:val="32"/>
        </w:rPr>
        <w:t>«Электр</w:t>
      </w:r>
      <w:r w:rsidR="00846E70">
        <w:rPr>
          <w:b/>
          <w:sz w:val="32"/>
          <w:szCs w:val="32"/>
        </w:rPr>
        <w:t>ические измерения</w:t>
      </w:r>
      <w:r w:rsidR="00074CB9" w:rsidRPr="00857163">
        <w:rPr>
          <w:b/>
          <w:sz w:val="32"/>
          <w:szCs w:val="32"/>
        </w:rPr>
        <w:t>».</w:t>
      </w:r>
    </w:p>
    <w:p w:rsidR="004A3C05" w:rsidRDefault="003E3AC3" w:rsidP="004A3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74CB9"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074CB9" w:rsidRPr="00074CB9">
        <w:rPr>
          <w:rFonts w:ascii="Times New Roman" w:hAnsi="Times New Roman" w:cs="Times New Roman"/>
          <w:sz w:val="28"/>
          <w:szCs w:val="28"/>
        </w:rPr>
        <w:t>:</w:t>
      </w:r>
      <w:r w:rsidRPr="00074CB9">
        <w:rPr>
          <w:rFonts w:ascii="Times New Roman" w:hAnsi="Times New Roman" w:cs="Times New Roman"/>
          <w:sz w:val="28"/>
          <w:szCs w:val="28"/>
        </w:rPr>
        <w:t xml:space="preserve"> </w:t>
      </w:r>
      <w:r w:rsidR="004A3C05">
        <w:rPr>
          <w:rFonts w:ascii="Times New Roman" w:hAnsi="Times New Roman" w:cs="Times New Roman"/>
          <w:sz w:val="28"/>
          <w:szCs w:val="28"/>
        </w:rPr>
        <w:t xml:space="preserve">08.02.09 </w:t>
      </w:r>
      <w:r w:rsidR="004A3C05" w:rsidRPr="004A3C05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0"/>
        <w:gridCol w:w="1417"/>
        <w:gridCol w:w="1242"/>
      </w:tblGrid>
      <w:tr w:rsidR="00F95629" w:rsidTr="00F95629">
        <w:tc>
          <w:tcPr>
            <w:tcW w:w="534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670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417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 w:rsidR="00F95629"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ство часов</w:t>
            </w:r>
          </w:p>
        </w:tc>
        <w:tc>
          <w:tcPr>
            <w:tcW w:w="1242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Литера</w:t>
            </w:r>
            <w:r w:rsid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тура</w:t>
            </w:r>
          </w:p>
        </w:tc>
      </w:tr>
      <w:tr w:rsidR="00F95629" w:rsidTr="00F95629">
        <w:tc>
          <w:tcPr>
            <w:tcW w:w="534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4CB9" w:rsidRPr="00E83605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5629" w:rsidTr="008D2E7F">
        <w:trPr>
          <w:trHeight w:val="375"/>
        </w:trPr>
        <w:tc>
          <w:tcPr>
            <w:tcW w:w="534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B9" w:rsidRPr="008D2E7F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2E7F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D2E7F" w:rsidRPr="008D2E7F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8D2E7F">
              <w:rPr>
                <w:b/>
                <w:sz w:val="28"/>
                <w:szCs w:val="28"/>
              </w:rPr>
              <w:t>Радиоизмерительные приборы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74CB9" w:rsidRPr="00E83605" w:rsidRDefault="00074CB9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E7F" w:rsidTr="008D2E7F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8D2E7F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E7F">
              <w:rPr>
                <w:rFonts w:ascii="Times New Roman" w:hAnsi="Times New Roman" w:cs="Times New Roman"/>
                <w:b/>
                <w:sz w:val="28"/>
                <w:szCs w:val="28"/>
              </w:rPr>
              <w:t>Тема 3.1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8D2E7F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8D2E7F">
              <w:rPr>
                <w:b/>
                <w:sz w:val="28"/>
                <w:szCs w:val="28"/>
              </w:rPr>
              <w:t>Приборы для измерения частоты и формы сигналов.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E83605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C05" w:rsidTr="008D2E7F">
        <w:trPr>
          <w:trHeight w:val="17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846E70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3D0816"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4A3C05"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3D0816" w:rsidP="008D2E7F">
            <w:pPr>
              <w:pStyle w:val="TableParagraph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sz w:val="28"/>
                <w:szCs w:val="28"/>
              </w:rPr>
              <w:t>Самостоятельная работа №1:</w:t>
            </w:r>
            <w:r w:rsidRPr="003D0816">
              <w:rPr>
                <w:sz w:val="28"/>
                <w:szCs w:val="28"/>
              </w:rPr>
              <w:t xml:space="preserve"> </w:t>
            </w:r>
            <w:r w:rsidR="008D2E7F" w:rsidRPr="008D2E7F">
              <w:rPr>
                <w:sz w:val="28"/>
                <w:szCs w:val="28"/>
              </w:rPr>
              <w:t>Подготовка сообщений, рефератов, докладов. Принцип действия цифрового частотомера. Понятие фазы и фазового сдвига. Цифровые фазометры. Микропроцессорные фазометры. Электродинамические ваттметры.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A847BE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16">
              <w:rPr>
                <w:rFonts w:ascii="Times New Roman" w:hAnsi="Times New Roman" w:cs="Times New Roman"/>
                <w:sz w:val="28"/>
                <w:szCs w:val="28"/>
              </w:rPr>
              <w:t>Л.2</w:t>
            </w:r>
          </w:p>
        </w:tc>
      </w:tr>
      <w:tr w:rsidR="002814A5" w:rsidTr="002814A5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74CB9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="00D519F9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="003D0816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С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7C335C" w:rsidP="007C335C">
            <w:pPr>
              <w:pStyle w:val="ab"/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E83605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Содержание: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77770B" w:rsidRPr="0077770B" w:rsidTr="00F36F71">
        <w:trPr>
          <w:trHeight w:val="585"/>
        </w:trPr>
        <w:tc>
          <w:tcPr>
            <w:tcW w:w="9747" w:type="dxa"/>
          </w:tcPr>
          <w:p w:rsidR="0077770B" w:rsidRPr="0077770B" w:rsidRDefault="0077770B" w:rsidP="00FA3E97">
            <w:pPr>
              <w:pStyle w:val="ab"/>
              <w:spacing w:after="0" w:line="36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3E97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 w:rsidRPr="0077770B">
              <w:rPr>
                <w:sz w:val="28"/>
                <w:szCs w:val="28"/>
              </w:rPr>
              <w:t>Стр.</w:t>
            </w:r>
          </w:p>
        </w:tc>
      </w:tr>
      <w:tr w:rsidR="00FA3E97" w:rsidRPr="0077770B" w:rsidTr="00F36F71">
        <w:trPr>
          <w:trHeight w:val="411"/>
        </w:trPr>
        <w:tc>
          <w:tcPr>
            <w:tcW w:w="9747" w:type="dxa"/>
          </w:tcPr>
          <w:p w:rsidR="00FA3E97" w:rsidRPr="0077770B" w:rsidRDefault="00A847BE" w:rsidP="00D8730D">
            <w:pPr>
              <w:pStyle w:val="ab"/>
              <w:spacing w:after="0"/>
              <w:ind w:left="142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r w:rsidR="00FA3E97" w:rsidRPr="007C335C">
              <w:rPr>
                <w:b/>
                <w:bCs/>
                <w:sz w:val="28"/>
                <w:szCs w:val="28"/>
              </w:rPr>
              <w:t>:</w:t>
            </w:r>
            <w:r w:rsidR="00FA3E97">
              <w:rPr>
                <w:bCs/>
                <w:sz w:val="28"/>
                <w:szCs w:val="28"/>
              </w:rPr>
              <w:t xml:space="preserve"> </w:t>
            </w:r>
            <w:r w:rsidR="00D8730D">
              <w:rPr>
                <w:bCs/>
                <w:sz w:val="28"/>
                <w:szCs w:val="28"/>
              </w:rPr>
              <w:t xml:space="preserve">Тема </w:t>
            </w:r>
            <w:r w:rsidR="00D8730D" w:rsidRPr="003D0816">
              <w:rPr>
                <w:bCs/>
                <w:sz w:val="28"/>
                <w:szCs w:val="28"/>
              </w:rPr>
              <w:t>3.</w:t>
            </w:r>
            <w:r w:rsidR="00D8730D">
              <w:rPr>
                <w:bCs/>
                <w:sz w:val="28"/>
                <w:szCs w:val="28"/>
              </w:rPr>
              <w:t xml:space="preserve">1 </w:t>
            </w:r>
            <w:r w:rsidR="00D8730D" w:rsidRPr="008D2E7F">
              <w:rPr>
                <w:sz w:val="28"/>
                <w:szCs w:val="28"/>
              </w:rPr>
              <w:t>Подготовка сообщений, рефератов, докладов. Принцип действия цифрового частотомера. Понятие фазы и фазового сдвига. Цифровые фазометры. Микропроцессорные фазометры. Электродинамические ваттметры.</w:t>
            </w:r>
          </w:p>
        </w:tc>
        <w:tc>
          <w:tcPr>
            <w:tcW w:w="709" w:type="dxa"/>
          </w:tcPr>
          <w:p w:rsidR="00FA3E97" w:rsidRPr="0077770B" w:rsidRDefault="001A7FB9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ED36DE" w:rsidRDefault="00ED36DE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A847BE" w:rsidRDefault="00A847BE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Pr="00D8730D" w:rsidRDefault="00FA3758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8730D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="00D8730D" w:rsidRPr="00D8730D">
        <w:rPr>
          <w:rFonts w:ascii="Times New Roman" w:hAnsi="Times New Roman" w:cs="Times New Roman"/>
          <w:b/>
          <w:bCs/>
          <w:sz w:val="32"/>
          <w:szCs w:val="32"/>
        </w:rPr>
        <w:t>аздел 3</w:t>
      </w:r>
      <w:r w:rsidR="007919EA" w:rsidRPr="00D8730D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r w:rsidR="00D8730D" w:rsidRPr="00D8730D">
        <w:rPr>
          <w:rFonts w:ascii="Times New Roman" w:hAnsi="Times New Roman" w:cs="Times New Roman"/>
          <w:b/>
          <w:sz w:val="32"/>
          <w:szCs w:val="32"/>
        </w:rPr>
        <w:t>Радиоизмерительные приборы</w:t>
      </w:r>
    </w:p>
    <w:p w:rsidR="00901139" w:rsidRDefault="007919E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>Самостоятельная работа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4596A" w:rsidRPr="00D4596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D4596A" w:rsidRPr="00D4596A">
        <w:rPr>
          <w:rFonts w:ascii="Times New Roman" w:hAnsi="Times New Roman" w:cs="Times New Roman"/>
          <w:sz w:val="28"/>
          <w:szCs w:val="28"/>
        </w:rPr>
        <w:t xml:space="preserve"> </w:t>
      </w:r>
      <w:r w:rsidR="00D4596A" w:rsidRPr="00D4596A">
        <w:rPr>
          <w:rFonts w:ascii="Times New Roman" w:hAnsi="Times New Roman" w:cs="Times New Roman"/>
          <w:b/>
          <w:sz w:val="28"/>
          <w:szCs w:val="28"/>
        </w:rPr>
        <w:t>Подготовка сообщений, рефератов, докладов на тему:</w:t>
      </w:r>
    </w:p>
    <w:p w:rsidR="00D4596A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D">
        <w:rPr>
          <w:rFonts w:ascii="Times New Roman" w:hAnsi="Times New Roman" w:cs="Times New Roman"/>
          <w:sz w:val="28"/>
          <w:szCs w:val="28"/>
        </w:rPr>
        <w:t xml:space="preserve"> </w:t>
      </w:r>
      <w:r w:rsidRPr="008D2E7F">
        <w:rPr>
          <w:rFonts w:ascii="Times New Roman" w:hAnsi="Times New Roman" w:cs="Times New Roman"/>
          <w:sz w:val="28"/>
          <w:szCs w:val="28"/>
        </w:rPr>
        <w:t>Принцип действия цифрового частотомера. Понятие фазы и фазового сдвига. Цифровые фазометры. Микропроцессорные фазометры. Электродинамические ваттметры.</w:t>
      </w:r>
    </w:p>
    <w:p w:rsidR="006F17EB" w:rsidRPr="0050053D" w:rsidRDefault="006F17EB" w:rsidP="006F1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053D">
        <w:rPr>
          <w:rFonts w:ascii="Times New Roman" w:hAnsi="Times New Roman" w:cs="Times New Roman"/>
          <w:b/>
          <w:sz w:val="28"/>
          <w:szCs w:val="28"/>
        </w:rPr>
        <w:t xml:space="preserve">Цель работы </w:t>
      </w:r>
      <w:r w:rsidRPr="0050053D">
        <w:rPr>
          <w:rFonts w:ascii="Times New Roman" w:hAnsi="Times New Roman" w:cs="Times New Roman"/>
          <w:sz w:val="28"/>
          <w:szCs w:val="28"/>
        </w:rPr>
        <w:t>– Рассмотреть</w:t>
      </w:r>
      <w:r w:rsidRPr="0050053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60C4C">
        <w:rPr>
          <w:rFonts w:ascii="Times New Roman" w:hAnsi="Times New Roman" w:cs="Times New Roman"/>
          <w:sz w:val="28"/>
          <w:szCs w:val="28"/>
        </w:rPr>
        <w:t>п</w:t>
      </w:r>
      <w:r w:rsidRPr="0050053D">
        <w:rPr>
          <w:rFonts w:ascii="Times New Roman" w:hAnsi="Times New Roman" w:cs="Times New Roman"/>
          <w:sz w:val="28"/>
          <w:szCs w:val="28"/>
        </w:rPr>
        <w:t>ринцип действия цифрового частотомера. Понятие фазы и фазового сдвига. Цифровые фазометры. Микропроцессорные фазометры. Электродинамические ваттметры.</w:t>
      </w:r>
    </w:p>
    <w:p w:rsidR="006F17EB" w:rsidRPr="00DB05E1" w:rsidRDefault="006F17EB" w:rsidP="006F17E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доклад. </w:t>
      </w:r>
    </w:p>
    <w:p w:rsidR="0050053D" w:rsidRPr="0050053D" w:rsidRDefault="006F17EB" w:rsidP="0050053D">
      <w:pPr>
        <w:pStyle w:val="TableParagraph"/>
        <w:numPr>
          <w:ilvl w:val="0"/>
          <w:numId w:val="9"/>
        </w:numPr>
        <w:tabs>
          <w:tab w:val="left" w:pos="247"/>
        </w:tabs>
        <w:spacing w:line="360" w:lineRule="auto"/>
        <w:ind w:left="0" w:firstLine="709"/>
        <w:rPr>
          <w:sz w:val="28"/>
          <w:szCs w:val="28"/>
        </w:rPr>
      </w:pPr>
      <w:r w:rsidRPr="0050053D">
        <w:rPr>
          <w:color w:val="000000" w:themeColor="text1"/>
          <w:sz w:val="28"/>
          <w:szCs w:val="28"/>
        </w:rPr>
        <w:t xml:space="preserve">Студент </w:t>
      </w:r>
      <w:r w:rsidRPr="0050053D">
        <w:rPr>
          <w:i/>
          <w:iCs/>
          <w:color w:val="000000" w:themeColor="text1"/>
          <w:sz w:val="28"/>
          <w:szCs w:val="28"/>
        </w:rPr>
        <w:t>должен:</w:t>
      </w:r>
      <w:r w:rsidR="004071F5">
        <w:rPr>
          <w:sz w:val="28"/>
          <w:szCs w:val="28"/>
        </w:rPr>
        <w:t xml:space="preserve"> составлять измерительные схе</w:t>
      </w:r>
      <w:bookmarkStart w:id="0" w:name="_GoBack"/>
      <w:bookmarkEnd w:id="0"/>
      <w:r w:rsidR="0050053D" w:rsidRPr="0050053D">
        <w:rPr>
          <w:sz w:val="28"/>
          <w:szCs w:val="28"/>
        </w:rPr>
        <w:t>мы;</w:t>
      </w:r>
    </w:p>
    <w:p w:rsidR="0050053D" w:rsidRPr="0050053D" w:rsidRDefault="0050053D" w:rsidP="0050053D">
      <w:pPr>
        <w:pStyle w:val="TableParagraph"/>
        <w:numPr>
          <w:ilvl w:val="0"/>
          <w:numId w:val="9"/>
        </w:numPr>
        <w:tabs>
          <w:tab w:val="left" w:pos="247"/>
        </w:tabs>
        <w:spacing w:line="360" w:lineRule="auto"/>
        <w:ind w:left="0" w:firstLine="709"/>
        <w:rPr>
          <w:sz w:val="28"/>
          <w:szCs w:val="28"/>
        </w:rPr>
      </w:pPr>
      <w:r w:rsidRPr="0050053D">
        <w:rPr>
          <w:sz w:val="28"/>
          <w:szCs w:val="28"/>
        </w:rPr>
        <w:t>выбирать средства</w:t>
      </w:r>
      <w:r w:rsidRPr="0050053D">
        <w:rPr>
          <w:spacing w:val="-3"/>
          <w:sz w:val="28"/>
          <w:szCs w:val="28"/>
        </w:rPr>
        <w:t xml:space="preserve"> </w:t>
      </w:r>
      <w:r w:rsidRPr="0050053D">
        <w:rPr>
          <w:sz w:val="28"/>
          <w:szCs w:val="28"/>
        </w:rPr>
        <w:t>измерений;</w:t>
      </w:r>
    </w:p>
    <w:p w:rsidR="0050053D" w:rsidRPr="0050053D" w:rsidRDefault="0050053D" w:rsidP="0050053D">
      <w:pPr>
        <w:pStyle w:val="TableParagraph"/>
        <w:numPr>
          <w:ilvl w:val="0"/>
          <w:numId w:val="9"/>
        </w:numPr>
        <w:tabs>
          <w:tab w:val="left" w:pos="247"/>
        </w:tabs>
        <w:spacing w:line="360" w:lineRule="auto"/>
        <w:ind w:left="0" w:firstLine="709"/>
        <w:rPr>
          <w:sz w:val="28"/>
          <w:szCs w:val="28"/>
        </w:rPr>
      </w:pPr>
      <w:r w:rsidRPr="0050053D">
        <w:rPr>
          <w:sz w:val="28"/>
          <w:szCs w:val="28"/>
        </w:rPr>
        <w:t>измерять с заданной точностью различные электротехнические величины;</w:t>
      </w:r>
    </w:p>
    <w:p w:rsidR="006F17EB" w:rsidRPr="0050053D" w:rsidRDefault="0050053D" w:rsidP="0050053D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значение измеряемой величины и показатели точ</w:t>
      </w:r>
      <w:r w:rsidRPr="0050053D">
        <w:rPr>
          <w:rFonts w:ascii="Times New Roman" w:hAnsi="Times New Roman" w:cs="Times New Roman"/>
          <w:sz w:val="28"/>
          <w:szCs w:val="28"/>
        </w:rPr>
        <w:t>ности измерений;</w:t>
      </w:r>
    </w:p>
    <w:p w:rsidR="006F17EB" w:rsidRPr="001B0B00" w:rsidRDefault="006F17EB" w:rsidP="006F17E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6F17EB" w:rsidRPr="001B0B00" w:rsidRDefault="006F17EB" w:rsidP="006F17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7EB" w:rsidRPr="001B0B00" w:rsidRDefault="006F17EB" w:rsidP="006F17EB">
      <w:pPr>
        <w:pStyle w:val="af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6F17EB" w:rsidRPr="001B0B00" w:rsidRDefault="006F17EB" w:rsidP="006F17EB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Структуру, устройство </w:t>
      </w:r>
      <w:r>
        <w:rPr>
          <w:color w:val="000000" w:themeColor="text1"/>
          <w:sz w:val="28"/>
          <w:szCs w:val="28"/>
        </w:rPr>
        <w:t>элементов, о котором делается доклад</w:t>
      </w:r>
    </w:p>
    <w:p w:rsidR="006F17EB" w:rsidRPr="001B0B00" w:rsidRDefault="006F17EB" w:rsidP="006F17EB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Принцип работы (действия)</w:t>
      </w:r>
      <w:r>
        <w:rPr>
          <w:color w:val="000000" w:themeColor="text1"/>
          <w:sz w:val="28"/>
          <w:szCs w:val="28"/>
        </w:rPr>
        <w:t xml:space="preserve"> схем элементов.</w:t>
      </w:r>
    </w:p>
    <w:p w:rsidR="006F17EB" w:rsidRPr="001B0B00" w:rsidRDefault="006F17EB" w:rsidP="006F17EB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6F17EB" w:rsidRPr="001B0B00" w:rsidRDefault="006F17EB" w:rsidP="006F17EB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6F17EB" w:rsidRPr="001B0B00" w:rsidRDefault="006F17EB" w:rsidP="006F17EB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6F17EB" w:rsidRPr="001B0B00" w:rsidRDefault="006F17EB" w:rsidP="006F17EB">
      <w:pPr>
        <w:pStyle w:val="af1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6F17EB" w:rsidRDefault="006F17EB" w:rsidP="0050053D">
      <w:pPr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Литература: </w:t>
      </w:r>
    </w:p>
    <w:p w:rsidR="0050053D" w:rsidRPr="0050053D" w:rsidRDefault="0050053D" w:rsidP="0050053D">
      <w:pPr>
        <w:pStyle w:val="ad"/>
        <w:widowControl w:val="0"/>
        <w:numPr>
          <w:ilvl w:val="0"/>
          <w:numId w:val="10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0053D">
        <w:rPr>
          <w:rFonts w:ascii="Times New Roman" w:hAnsi="Times New Roman" w:cs="Times New Roman"/>
          <w:sz w:val="28"/>
          <w:szCs w:val="28"/>
        </w:rPr>
        <w:t>Панфилов В.А. «Электрические измерения» - М.: «Академия»,</w:t>
      </w:r>
      <w:r w:rsidRPr="0050053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0053D">
        <w:rPr>
          <w:rFonts w:ascii="Times New Roman" w:hAnsi="Times New Roman" w:cs="Times New Roman"/>
          <w:sz w:val="28"/>
          <w:szCs w:val="28"/>
        </w:rPr>
        <w:t>2018</w:t>
      </w:r>
    </w:p>
    <w:p w:rsidR="0050053D" w:rsidRDefault="0050053D" w:rsidP="0050053D">
      <w:pPr>
        <w:pStyle w:val="ad"/>
        <w:widowControl w:val="0"/>
        <w:numPr>
          <w:ilvl w:val="0"/>
          <w:numId w:val="10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50053D">
        <w:rPr>
          <w:rFonts w:ascii="Times New Roman" w:hAnsi="Times New Roman" w:cs="Times New Roman"/>
          <w:sz w:val="28"/>
          <w:szCs w:val="28"/>
        </w:rPr>
        <w:t>Шишмарев В.Ю. «Измерительная техника» -М.: «Академия»,</w:t>
      </w:r>
      <w:r w:rsidRPr="005005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0053D">
        <w:rPr>
          <w:rFonts w:ascii="Times New Roman" w:hAnsi="Times New Roman" w:cs="Times New Roman"/>
          <w:sz w:val="28"/>
          <w:szCs w:val="28"/>
        </w:rPr>
        <w:t>2017.</w:t>
      </w:r>
    </w:p>
    <w:p w:rsidR="005D730F" w:rsidRPr="005D730F" w:rsidRDefault="005D730F" w:rsidP="005D730F">
      <w:pPr>
        <w:widowControl w:val="0"/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730F" w:rsidRDefault="005D730F" w:rsidP="005D730F">
      <w:pPr>
        <w:widowControl w:val="0"/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730F" w:rsidRDefault="005D730F" w:rsidP="005D730F">
      <w:pPr>
        <w:widowControl w:val="0"/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730F" w:rsidRPr="005D730F" w:rsidRDefault="005D730F" w:rsidP="005D730F">
      <w:pPr>
        <w:widowControl w:val="0"/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01F8" w:rsidRPr="00BB01F8" w:rsidRDefault="00BB01F8" w:rsidP="000F4665">
      <w:pPr>
        <w:pStyle w:val="ad"/>
        <w:tabs>
          <w:tab w:val="left" w:pos="1276"/>
          <w:tab w:val="left" w:pos="2415"/>
          <w:tab w:val="left" w:pos="2694"/>
        </w:tabs>
        <w:spacing w:after="0" w:line="240" w:lineRule="auto"/>
        <w:ind w:left="709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BB01F8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X="-459" w:tblpY="66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7326"/>
      </w:tblGrid>
      <w:tr w:rsidR="00BB01F8" w:rsidRPr="00322F5D" w:rsidTr="00377954">
        <w:tc>
          <w:tcPr>
            <w:tcW w:w="3447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7326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BB01F8" w:rsidRPr="00322F5D" w:rsidTr="00377954">
        <w:tc>
          <w:tcPr>
            <w:tcW w:w="3447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7326" w:type="dxa"/>
          </w:tcPr>
          <w:p w:rsidR="00BB01F8" w:rsidRPr="00322F5D" w:rsidRDefault="00BB01F8" w:rsidP="0037795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BB01F8" w:rsidRPr="00322F5D" w:rsidTr="00377954">
        <w:tc>
          <w:tcPr>
            <w:tcW w:w="3447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7326" w:type="dxa"/>
          </w:tcPr>
          <w:p w:rsidR="00BB01F8" w:rsidRPr="00322F5D" w:rsidRDefault="00BB01F8" w:rsidP="0037795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BB01F8" w:rsidRPr="00322F5D" w:rsidTr="00377954">
        <w:trPr>
          <w:trHeight w:val="1455"/>
        </w:trPr>
        <w:tc>
          <w:tcPr>
            <w:tcW w:w="3447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7326" w:type="dxa"/>
          </w:tcPr>
          <w:p w:rsidR="00BB01F8" w:rsidRPr="00322F5D" w:rsidRDefault="00BB01F8" w:rsidP="0037795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BB01F8" w:rsidRPr="00322F5D" w:rsidTr="00377954">
        <w:trPr>
          <w:trHeight w:val="180"/>
        </w:trPr>
        <w:tc>
          <w:tcPr>
            <w:tcW w:w="3447" w:type="dxa"/>
          </w:tcPr>
          <w:p w:rsidR="00BB01F8" w:rsidRPr="00322F5D" w:rsidRDefault="00BB01F8" w:rsidP="00377954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7326" w:type="dxa"/>
          </w:tcPr>
          <w:p w:rsidR="00BB01F8" w:rsidRPr="00322F5D" w:rsidRDefault="00BB01F8" w:rsidP="0037795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BB01F8" w:rsidRPr="00322F5D" w:rsidRDefault="00BB01F8" w:rsidP="0037795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B01F8" w:rsidRPr="0050053D" w:rsidRDefault="00BB01F8" w:rsidP="00BB01F8">
      <w:pPr>
        <w:pStyle w:val="ad"/>
        <w:widowControl w:val="0"/>
        <w:tabs>
          <w:tab w:val="left" w:pos="284"/>
          <w:tab w:val="left" w:pos="993"/>
          <w:tab w:val="left" w:pos="1218"/>
          <w:tab w:val="left" w:pos="1219"/>
          <w:tab w:val="left" w:pos="1358"/>
        </w:tabs>
        <w:autoSpaceDE w:val="0"/>
        <w:autoSpaceDN w:val="0"/>
        <w:spacing w:after="0" w:line="360" w:lineRule="auto"/>
        <w:ind w:left="142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053D" w:rsidRPr="0050053D" w:rsidRDefault="0050053D" w:rsidP="0050053D">
      <w:pPr>
        <w:pStyle w:val="ad"/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F17EB" w:rsidRDefault="006F17E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F17EB" w:rsidSect="00263F33">
      <w:footerReference w:type="default" r:id="rId8"/>
      <w:pgSz w:w="11906" w:h="16838"/>
      <w:pgMar w:top="709" w:right="282" w:bottom="426" w:left="1276" w:header="708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D62" w:rsidRDefault="004C0D62" w:rsidP="00E57DCC">
      <w:pPr>
        <w:spacing w:after="0" w:line="240" w:lineRule="auto"/>
      </w:pPr>
      <w:r>
        <w:separator/>
      </w:r>
    </w:p>
  </w:endnote>
  <w:endnote w:type="continuationSeparator" w:id="0">
    <w:p w:rsidR="004C0D62" w:rsidRDefault="004C0D62" w:rsidP="00E5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7727"/>
    </w:sdtPr>
    <w:sdtEndPr/>
    <w:sdtContent>
      <w:p w:rsidR="00AF3154" w:rsidRDefault="00DD78E3">
        <w:pPr>
          <w:pStyle w:val="a7"/>
          <w:jc w:val="center"/>
        </w:pPr>
        <w:r w:rsidRPr="00D815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3154" w:rsidRPr="00D8155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71F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3154" w:rsidRDefault="00AF3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D62" w:rsidRDefault="004C0D62" w:rsidP="00E57DCC">
      <w:pPr>
        <w:spacing w:after="0" w:line="240" w:lineRule="auto"/>
      </w:pPr>
      <w:r>
        <w:separator/>
      </w:r>
    </w:p>
  </w:footnote>
  <w:footnote w:type="continuationSeparator" w:id="0">
    <w:p w:rsidR="004C0D62" w:rsidRDefault="004C0D62" w:rsidP="00E5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266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 w15:restartNumberingAfterBreak="0">
    <w:nsid w:val="06DA7F7A"/>
    <w:multiLevelType w:val="hybridMultilevel"/>
    <w:tmpl w:val="87E833D8"/>
    <w:lvl w:ilvl="0" w:tplc="8CC04B2C">
      <w:start w:val="1"/>
      <w:numFmt w:val="decimal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29E31CB1"/>
    <w:multiLevelType w:val="hybridMultilevel"/>
    <w:tmpl w:val="E180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65FA5"/>
    <w:multiLevelType w:val="hybridMultilevel"/>
    <w:tmpl w:val="CF6E4F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5675A6"/>
    <w:multiLevelType w:val="hybridMultilevel"/>
    <w:tmpl w:val="160C132E"/>
    <w:lvl w:ilvl="0" w:tplc="48E88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E15A83"/>
    <w:multiLevelType w:val="hybridMultilevel"/>
    <w:tmpl w:val="60C03AC8"/>
    <w:lvl w:ilvl="0" w:tplc="CE94959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5558D5"/>
    <w:multiLevelType w:val="hybridMultilevel"/>
    <w:tmpl w:val="769C9F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B1D7940"/>
    <w:multiLevelType w:val="hybridMultilevel"/>
    <w:tmpl w:val="C3229672"/>
    <w:lvl w:ilvl="0" w:tplc="6D7A5022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6D8C716E"/>
    <w:multiLevelType w:val="hybridMultilevel"/>
    <w:tmpl w:val="B39282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11"/>
  </w:num>
  <w:num w:numId="8">
    <w:abstractNumId w:val="6"/>
  </w:num>
  <w:num w:numId="9">
    <w:abstractNumId w:val="2"/>
  </w:num>
  <w:num w:numId="10">
    <w:abstractNumId w:val="8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2F6"/>
    <w:rsid w:val="000100E7"/>
    <w:rsid w:val="00026222"/>
    <w:rsid w:val="00062D7D"/>
    <w:rsid w:val="00064998"/>
    <w:rsid w:val="0007464A"/>
    <w:rsid w:val="00074CB9"/>
    <w:rsid w:val="00080DC5"/>
    <w:rsid w:val="000917A5"/>
    <w:rsid w:val="000D1F9C"/>
    <w:rsid w:val="000F0067"/>
    <w:rsid w:val="000F4665"/>
    <w:rsid w:val="000F529E"/>
    <w:rsid w:val="00112DF7"/>
    <w:rsid w:val="00153DB2"/>
    <w:rsid w:val="00175254"/>
    <w:rsid w:val="00183F25"/>
    <w:rsid w:val="001A7FB9"/>
    <w:rsid w:val="001B15DA"/>
    <w:rsid w:val="001B439B"/>
    <w:rsid w:val="001E42AC"/>
    <w:rsid w:val="00237337"/>
    <w:rsid w:val="0024703A"/>
    <w:rsid w:val="00247291"/>
    <w:rsid w:val="00256768"/>
    <w:rsid w:val="00263F33"/>
    <w:rsid w:val="002814A5"/>
    <w:rsid w:val="002944C3"/>
    <w:rsid w:val="002D1B0A"/>
    <w:rsid w:val="002E1A1F"/>
    <w:rsid w:val="002E44E5"/>
    <w:rsid w:val="002F0AC0"/>
    <w:rsid w:val="00310D3E"/>
    <w:rsid w:val="00326E29"/>
    <w:rsid w:val="003305FB"/>
    <w:rsid w:val="003371A4"/>
    <w:rsid w:val="00351FD8"/>
    <w:rsid w:val="0035686C"/>
    <w:rsid w:val="00357B66"/>
    <w:rsid w:val="0036743F"/>
    <w:rsid w:val="00380FC7"/>
    <w:rsid w:val="003871B5"/>
    <w:rsid w:val="003C482D"/>
    <w:rsid w:val="003D0816"/>
    <w:rsid w:val="003D6FEB"/>
    <w:rsid w:val="003E3AC3"/>
    <w:rsid w:val="00403F1A"/>
    <w:rsid w:val="00406AFD"/>
    <w:rsid w:val="004071F5"/>
    <w:rsid w:val="0045238A"/>
    <w:rsid w:val="00472208"/>
    <w:rsid w:val="0049263C"/>
    <w:rsid w:val="004A3C05"/>
    <w:rsid w:val="004A4301"/>
    <w:rsid w:val="004C0D62"/>
    <w:rsid w:val="004D1320"/>
    <w:rsid w:val="004D3C12"/>
    <w:rsid w:val="0050053D"/>
    <w:rsid w:val="005561BD"/>
    <w:rsid w:val="00561541"/>
    <w:rsid w:val="00565E2C"/>
    <w:rsid w:val="005A0FEC"/>
    <w:rsid w:val="005A471D"/>
    <w:rsid w:val="005C4A49"/>
    <w:rsid w:val="005D06F6"/>
    <w:rsid w:val="005D730F"/>
    <w:rsid w:val="005F2EE3"/>
    <w:rsid w:val="00604291"/>
    <w:rsid w:val="00607625"/>
    <w:rsid w:val="006206F3"/>
    <w:rsid w:val="00627412"/>
    <w:rsid w:val="006476DF"/>
    <w:rsid w:val="006539CD"/>
    <w:rsid w:val="00654248"/>
    <w:rsid w:val="00655D28"/>
    <w:rsid w:val="0066460B"/>
    <w:rsid w:val="00673466"/>
    <w:rsid w:val="006B3416"/>
    <w:rsid w:val="006C4C21"/>
    <w:rsid w:val="006D40E6"/>
    <w:rsid w:val="006D504A"/>
    <w:rsid w:val="006E7683"/>
    <w:rsid w:val="006F17EB"/>
    <w:rsid w:val="00727F89"/>
    <w:rsid w:val="0073318E"/>
    <w:rsid w:val="007379F9"/>
    <w:rsid w:val="0077770B"/>
    <w:rsid w:val="00780628"/>
    <w:rsid w:val="00790579"/>
    <w:rsid w:val="007919EA"/>
    <w:rsid w:val="007C1488"/>
    <w:rsid w:val="007C335C"/>
    <w:rsid w:val="00813B47"/>
    <w:rsid w:val="00820B76"/>
    <w:rsid w:val="00843E5B"/>
    <w:rsid w:val="008467F9"/>
    <w:rsid w:val="00846E70"/>
    <w:rsid w:val="0084790A"/>
    <w:rsid w:val="00857163"/>
    <w:rsid w:val="00891A49"/>
    <w:rsid w:val="008A058E"/>
    <w:rsid w:val="008A1351"/>
    <w:rsid w:val="008A647F"/>
    <w:rsid w:val="008A72DF"/>
    <w:rsid w:val="008D2E7F"/>
    <w:rsid w:val="008D5B7F"/>
    <w:rsid w:val="00901139"/>
    <w:rsid w:val="009149F2"/>
    <w:rsid w:val="00977BDE"/>
    <w:rsid w:val="00996320"/>
    <w:rsid w:val="009A0D93"/>
    <w:rsid w:val="009B0FB8"/>
    <w:rsid w:val="009D3096"/>
    <w:rsid w:val="009F19D1"/>
    <w:rsid w:val="00A019CC"/>
    <w:rsid w:val="00A47191"/>
    <w:rsid w:val="00A5254A"/>
    <w:rsid w:val="00A6073D"/>
    <w:rsid w:val="00A63928"/>
    <w:rsid w:val="00A847BE"/>
    <w:rsid w:val="00AC0099"/>
    <w:rsid w:val="00AE0AE9"/>
    <w:rsid w:val="00AF3154"/>
    <w:rsid w:val="00B05D8B"/>
    <w:rsid w:val="00B20FB5"/>
    <w:rsid w:val="00B4315B"/>
    <w:rsid w:val="00B62BCC"/>
    <w:rsid w:val="00B72F42"/>
    <w:rsid w:val="00B851FB"/>
    <w:rsid w:val="00B90EA5"/>
    <w:rsid w:val="00B90FA4"/>
    <w:rsid w:val="00B916DB"/>
    <w:rsid w:val="00B91CE9"/>
    <w:rsid w:val="00BA4262"/>
    <w:rsid w:val="00BA5408"/>
    <w:rsid w:val="00BB01F8"/>
    <w:rsid w:val="00BB128D"/>
    <w:rsid w:val="00C04CFE"/>
    <w:rsid w:val="00C0622F"/>
    <w:rsid w:val="00C14C5C"/>
    <w:rsid w:val="00C56F0A"/>
    <w:rsid w:val="00C73C1A"/>
    <w:rsid w:val="00C75735"/>
    <w:rsid w:val="00CF77D2"/>
    <w:rsid w:val="00D15618"/>
    <w:rsid w:val="00D163B6"/>
    <w:rsid w:val="00D44279"/>
    <w:rsid w:val="00D4596A"/>
    <w:rsid w:val="00D519F9"/>
    <w:rsid w:val="00D52DB0"/>
    <w:rsid w:val="00D60C4C"/>
    <w:rsid w:val="00D61EFE"/>
    <w:rsid w:val="00D65C45"/>
    <w:rsid w:val="00D81555"/>
    <w:rsid w:val="00D8730D"/>
    <w:rsid w:val="00D91DC7"/>
    <w:rsid w:val="00DD78E3"/>
    <w:rsid w:val="00DF05E3"/>
    <w:rsid w:val="00DF7F97"/>
    <w:rsid w:val="00E04645"/>
    <w:rsid w:val="00E20676"/>
    <w:rsid w:val="00E302F6"/>
    <w:rsid w:val="00E33464"/>
    <w:rsid w:val="00E347D1"/>
    <w:rsid w:val="00E457B9"/>
    <w:rsid w:val="00E5738C"/>
    <w:rsid w:val="00E57DCC"/>
    <w:rsid w:val="00E62A8E"/>
    <w:rsid w:val="00E62D18"/>
    <w:rsid w:val="00E65353"/>
    <w:rsid w:val="00E720B3"/>
    <w:rsid w:val="00E7735B"/>
    <w:rsid w:val="00E779F1"/>
    <w:rsid w:val="00E83605"/>
    <w:rsid w:val="00E85281"/>
    <w:rsid w:val="00E92EF9"/>
    <w:rsid w:val="00EA3D6E"/>
    <w:rsid w:val="00ED36DE"/>
    <w:rsid w:val="00EE7CB3"/>
    <w:rsid w:val="00F16584"/>
    <w:rsid w:val="00F23411"/>
    <w:rsid w:val="00F30C45"/>
    <w:rsid w:val="00F35CEF"/>
    <w:rsid w:val="00F36E4F"/>
    <w:rsid w:val="00F36F71"/>
    <w:rsid w:val="00F66408"/>
    <w:rsid w:val="00F95629"/>
    <w:rsid w:val="00FA3758"/>
    <w:rsid w:val="00FA3E97"/>
    <w:rsid w:val="00FB4208"/>
    <w:rsid w:val="00FB6E05"/>
    <w:rsid w:val="00FC1CCE"/>
    <w:rsid w:val="00FE0BDE"/>
    <w:rsid w:val="00FE1CDD"/>
    <w:rsid w:val="00FF2F58"/>
    <w:rsid w:val="00FF3DD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EAD40"/>
  <w15:docId w15:val="{8EE9E70B-BCE5-43AE-9BD2-3EC861C6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337"/>
  </w:style>
  <w:style w:type="paragraph" w:styleId="1">
    <w:name w:val="heading 1"/>
    <w:basedOn w:val="a"/>
    <w:next w:val="a"/>
    <w:link w:val="10"/>
    <w:qFormat/>
    <w:rsid w:val="004A3C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DCC"/>
  </w:style>
  <w:style w:type="paragraph" w:styleId="a7">
    <w:name w:val="footer"/>
    <w:basedOn w:val="a"/>
    <w:link w:val="a8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DCC"/>
  </w:style>
  <w:style w:type="table" w:styleId="a9">
    <w:name w:val="Table Grid"/>
    <w:basedOn w:val="a1"/>
    <w:rsid w:val="00E57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256768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3E3AC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3E3AC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D44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3C0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semiHidden/>
    <w:rsid w:val="007919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7919E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2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0">
    <w:name w:val="Чертежный"/>
    <w:rsid w:val="003305F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customStyle="1" w:styleId="11">
    <w:name w:val="Без интервала1"/>
    <w:rsid w:val="00263F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D2E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1">
    <w:name w:val="Normal (Web)"/>
    <w:basedOn w:val="a"/>
    <w:uiPriority w:val="99"/>
    <w:unhideWhenUsed/>
    <w:rsid w:val="006F1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79455-6C51-4076-8D71-F566C731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9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45</cp:revision>
  <cp:lastPrinted>2010-05-31T21:09:00Z</cp:lastPrinted>
  <dcterms:created xsi:type="dcterms:W3CDTF">2015-11-28T21:53:00Z</dcterms:created>
  <dcterms:modified xsi:type="dcterms:W3CDTF">2019-11-11T13:13:00Z</dcterms:modified>
</cp:coreProperties>
</file>